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FF14F5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образовательной программе </w:t>
      </w:r>
      <w:r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4A18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и компьютерное моделирование</w:t>
      </w:r>
      <w:r w:rsidR="002B6E9A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7М0</w:t>
      </w:r>
      <w:r w:rsidR="00DC4A18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6105, </w:t>
      </w:r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(РУДН) </w:t>
      </w:r>
      <w:r w:rsidR="00DC4A18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7М06106</w:t>
      </w:r>
      <w:r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4A18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«Информатика 7М01502»; «Информационные системы 7М06102»; «Робототехнические системы 7М07118»; «Компьютерная инженерия 7М06103»; «Космическая техника и технологии 7М07119»; «Компьютерные науки 7М06104»; «Системы информационной безопасности 7М06301»; «Техническая физика (ИТМО) 7М05305»; «Теоретическая и ядерная физика (МИФИ) 7М05316»; </w:t>
      </w:r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4A18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М05308»</w:t>
      </w:r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«Физика и астрономия 7М05310»; «Теплоэнергетика 7М07109»; «Электроэнергетика 7М07112»; «Материаловедение и технология новых материалов 7М07116, (МИФИ) 7М07123»; «Стандартизация и сертификация 7М07501»; «Менеджмент в электроэнергетике (МЭИ) 7М0711»; «Математика (УРША) 7М05407; «Инженерия </w:t>
      </w:r>
      <w:proofErr w:type="spellStart"/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мезоскопических</w:t>
      </w:r>
      <w:proofErr w:type="spellEnd"/>
      <w:r w:rsidR="00FF14F5" w:rsidRPr="00FF1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и структур (ЛЭТИ) 7М07126» 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13D5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D52">
              <w:rPr>
                <w:rFonts w:ascii="Times New Roman" w:eastAsia="Times New Roman" w:hAnsi="Times New Roman" w:cs="Times New Roman"/>
                <w:b/>
                <w:lang w:eastAsia="ru-RU"/>
              </w:rPr>
              <w:t>PU4319</w:t>
            </w:r>
            <w:r w:rsidR="00322B0E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A837A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F14F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F14F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0257BA" w:rsidP="00025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я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0257BA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0257BA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0257BA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ифференцировать коммуникативные процессы в организации посредством 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0257BA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0257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ыстраивать программу собственной карьеры с учетом корпоративных ценностей и эффективности технологии самопрезентации как важного фактора психологии управления.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313D52" w:rsidRDefault="00313D5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38BC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0C01C4" w:rsidRPr="000257BA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Ахтаева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Н.С.,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Абдижаппарова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А.И.,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Бекбаева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З.Н.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Басқару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психология. – Алматы: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Қазақ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университеті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2018.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Волкогонова О.Д., Зуб А.Т. Управленческая психология. – Москва: ИД «Форум» - Инфра, 2015.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Кабаченко В.С. Психология управления. Учебное пособие. – М.: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Кремень М.А. Психология и управление. – Мн.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Морозов, А. В. Управленческая психология. - М.: Академический проект;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2015. 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Розанова В.А. Психология управления. – М.: ЗАО «Бизнес-школа «Интел-Синтез». – 2012.</w:t>
            </w:r>
          </w:p>
          <w:p w:rsidR="00A837A6" w:rsidRPr="00A837A6" w:rsidRDefault="00A837A6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bookmarkStart w:id="0" w:name="_GoBack"/>
            <w:bookmarkEnd w:id="0"/>
            <w:r w:rsidRPr="00A837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  <w:p w:rsidR="000257BA" w:rsidRDefault="000257BA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4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www.nasoup.com</w:t>
              </w:r>
            </w:hyperlink>
            <w:r w:rsidR="00A837A6" w:rsidRPr="00A837A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837A6" w:rsidRPr="00A837A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A837A6" w:rsidRPr="000257BA" w:rsidRDefault="000257BA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5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http://www.azps.ru</w:t>
              </w:r>
            </w:hyperlink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A837A6" w:rsidRPr="00A837A6" w:rsidRDefault="000257BA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6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http://www.top-personal.ru</w:t>
              </w:r>
            </w:hyperlink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837A6" w:rsidRPr="00A837A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837A6" w:rsidRPr="00A837A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</w:p>
          <w:p w:rsidR="00A837A6" w:rsidRPr="000257BA" w:rsidRDefault="000257BA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7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http://www.hrm.ua</w:t>
              </w:r>
            </w:hyperlink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A837A6" w:rsidRPr="00A837A6" w:rsidRDefault="000257BA" w:rsidP="00A83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8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http://www.hrm.ru</w:t>
              </w:r>
            </w:hyperlink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837A6" w:rsidRPr="00A837A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BE4245" w:rsidRPr="000257BA" w:rsidRDefault="000257BA" w:rsidP="00A837A6">
            <w:pPr>
              <w:pStyle w:val="a3"/>
              <w:rPr>
                <w:lang w:val="en-US" w:eastAsia="en-US"/>
              </w:rPr>
            </w:pPr>
            <w:hyperlink r:id="rId9" w:history="1">
              <w:r w:rsidRPr="00E55E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http://www.prenhall.com/desslertour/chapt</w:t>
              </w:r>
              <w:r w:rsidRPr="000257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er3.pdf</w:t>
              </w:r>
            </w:hyperlink>
            <w:r w:rsidRPr="000257B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10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11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34CA6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1E16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01858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7E299B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 объект психологии управления.</w:t>
            </w:r>
            <w:r w:rsidR="007E299B" w:rsidRPr="00CF0C23">
              <w:rPr>
                <w:rFonts w:ascii="Calibri" w:hAnsi="Calibri" w:cs="Times New Roman"/>
                <w:b/>
              </w:rPr>
              <w:t xml:space="preserve"> </w:t>
            </w:r>
            <w:r w:rsidR="007E299B" w:rsidRPr="00CF0C23">
              <w:rPr>
                <w:rFonts w:ascii="Times New Roman" w:hAnsi="Times New Roman" w:cs="Times New Roman"/>
                <w:sz w:val="24"/>
                <w:szCs w:val="24"/>
              </w:rPr>
              <w:t>Управление как наука и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E299B" w:rsidRPr="007E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  <w:r w:rsidR="00751E16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99B" w:rsidRPr="007E299B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30FB1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E299B" w:rsidRPr="007E29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99B" w:rsidRPr="007E2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E299B" w:rsidRPr="007E2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EC332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7E299B" w:rsidRPr="007E299B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F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746E2B" w:rsidRP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74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722066" w:rsidRPr="00722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Лекция 6. 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76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22066" w:rsidRPr="00722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722066" w:rsidRPr="00722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762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22066" w:rsidRPr="00722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722066" w:rsidRPr="00722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722066" w:rsidRPr="00722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22066" w:rsidRPr="00722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722066" w:rsidRPr="007220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  <w:p w:rsidR="000C01C4" w:rsidRPr="00BE4245" w:rsidRDefault="00556D97" w:rsidP="00556D97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22066" w:rsidRPr="00722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Защита рефератов по темам: 1 Власть и авторитет в организации 2 Гендерные аспекты психологии руководства 3. Национальные черты деловых людей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22066" w:rsidRPr="00722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762EC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22066" w:rsidRPr="00722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Личность подчиненного. Психология управления его поведением и деятельностью (сообщение). Подготовить упражнения </w:t>
            </w:r>
            <w:r w:rsidR="00722066" w:rsidRPr="00722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22066" w:rsidRPr="007220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3D137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722066" w:rsidRPr="0072206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066" w:rsidRDefault="000C01C4" w:rsidP="0072206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22066" w:rsidRPr="00722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Эссе «Ингредиенты саморазвития: </w:t>
            </w:r>
          </w:p>
          <w:p w:rsidR="000C01C4" w:rsidRPr="00BE4245" w:rsidRDefault="00722066" w:rsidP="0072206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2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вырастить компетентность и развить креативность у сотрудника?» 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DAF" w:rsidRPr="009F2DAF" w:rsidRDefault="000C01C4" w:rsidP="009F2D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9F2DAF" w:rsidP="009F2D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  <w:r w:rsidR="00702C3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770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9F2DAF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9F2DAF" w:rsidRPr="009F2DAF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9F2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F2D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2DAF" w:rsidRPr="009F2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9F2DAF" w:rsidRPr="009F2DA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 6 </w:t>
            </w:r>
            <w:r w:rsidR="009F2DAF" w:rsidRPr="009F2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57BA"/>
    <w:rsid w:val="00052BD6"/>
    <w:rsid w:val="000A7405"/>
    <w:rsid w:val="000C01C4"/>
    <w:rsid w:val="001A3659"/>
    <w:rsid w:val="001C52FC"/>
    <w:rsid w:val="002B6E9A"/>
    <w:rsid w:val="002F13C3"/>
    <w:rsid w:val="00313D52"/>
    <w:rsid w:val="00322B0E"/>
    <w:rsid w:val="003D1370"/>
    <w:rsid w:val="00505B2E"/>
    <w:rsid w:val="005212D1"/>
    <w:rsid w:val="00556D97"/>
    <w:rsid w:val="005B4A8B"/>
    <w:rsid w:val="00702C3C"/>
    <w:rsid w:val="007045BA"/>
    <w:rsid w:val="0071770F"/>
    <w:rsid w:val="00722066"/>
    <w:rsid w:val="00730FB1"/>
    <w:rsid w:val="00746E2B"/>
    <w:rsid w:val="00751E16"/>
    <w:rsid w:val="00765ED8"/>
    <w:rsid w:val="007E299B"/>
    <w:rsid w:val="008762EC"/>
    <w:rsid w:val="008A2037"/>
    <w:rsid w:val="008A38BC"/>
    <w:rsid w:val="008F3039"/>
    <w:rsid w:val="009F2DAF"/>
    <w:rsid w:val="00A837A6"/>
    <w:rsid w:val="00B25D09"/>
    <w:rsid w:val="00B40209"/>
    <w:rsid w:val="00BE4245"/>
    <w:rsid w:val="00C80CEE"/>
    <w:rsid w:val="00CA4C40"/>
    <w:rsid w:val="00DC4A18"/>
    <w:rsid w:val="00DC7A4F"/>
    <w:rsid w:val="00E04669"/>
    <w:rsid w:val="00E34CA6"/>
    <w:rsid w:val="00EC3329"/>
    <w:rsid w:val="00F32404"/>
    <w:rsid w:val="00F66693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m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hrm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p-personal.ru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hyperlink" Target="http://www.azps.ru" TargetMode="External"/><Relationship Id="rId10" Type="http://schemas.openxmlformats.org/officeDocument/2006/relationships/hyperlink" Target="mailto:dos777@bk.ru" TargetMode="External"/><Relationship Id="rId4" Type="http://schemas.openxmlformats.org/officeDocument/2006/relationships/hyperlink" Target="http://www.nasoup.com" TargetMode="External"/><Relationship Id="rId9" Type="http://schemas.openxmlformats.org/officeDocument/2006/relationships/hyperlink" Target="http://www.prenhall.com/desslertour/chapter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21</cp:revision>
  <dcterms:created xsi:type="dcterms:W3CDTF">2020-09-13T16:47:00Z</dcterms:created>
  <dcterms:modified xsi:type="dcterms:W3CDTF">2020-10-02T05:17:00Z</dcterms:modified>
</cp:coreProperties>
</file>